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08" w:rsidRPr="009C6D95" w:rsidRDefault="00A75808" w:rsidP="0031631E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horzAnchor="margin" w:tblpX="-176" w:tblpY="465"/>
        <w:tblW w:w="11038" w:type="dxa"/>
        <w:tblLook w:val="04A0"/>
      </w:tblPr>
      <w:tblGrid>
        <w:gridCol w:w="2569"/>
        <w:gridCol w:w="1822"/>
        <w:gridCol w:w="3579"/>
        <w:gridCol w:w="3068"/>
      </w:tblGrid>
      <w:tr w:rsidR="00D63810" w:rsidRPr="0031631E" w:rsidTr="00CE0C5B">
        <w:trPr>
          <w:trHeight w:val="444"/>
        </w:trPr>
        <w:tc>
          <w:tcPr>
            <w:tcW w:w="11038" w:type="dxa"/>
            <w:gridSpan w:val="4"/>
          </w:tcPr>
          <w:p w:rsidR="00A75808" w:rsidRPr="0031631E" w:rsidRDefault="00A75808" w:rsidP="009C6D9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1631E">
              <w:rPr>
                <w:rFonts w:asciiTheme="majorBidi" w:hAnsiTheme="majorBidi" w:cstheme="majorBidi"/>
                <w:sz w:val="24"/>
                <w:szCs w:val="24"/>
                <w:u w:val="single"/>
              </w:rPr>
              <w:t>Coma N301 Integrated Project</w:t>
            </w: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205C" w:rsidRPr="0031631E" w:rsidTr="00CE0C5B">
        <w:trPr>
          <w:trHeight w:val="1747"/>
        </w:trPr>
        <w:tc>
          <w:tcPr>
            <w:tcW w:w="2569" w:type="dxa"/>
          </w:tcPr>
          <w:p w:rsidR="00903AA0" w:rsidRPr="0031631E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Date: </w:t>
            </w:r>
          </w:p>
          <w:p w:rsidR="00F07FA6" w:rsidRPr="0031631E" w:rsidRDefault="00F07FA6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3810" w:rsidRPr="0031631E" w:rsidRDefault="009670AC" w:rsidP="0031631E">
            <w:pPr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</w:pPr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2</w:t>
            </w:r>
            <w:r w:rsidR="0031631E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7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  <w:vertAlign w:val="superscript"/>
              </w:rPr>
              <w:t>th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 February </w:t>
            </w:r>
            <w:r w:rsidR="00ED5C00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2013</w:t>
            </w:r>
          </w:p>
        </w:tc>
        <w:tc>
          <w:tcPr>
            <w:tcW w:w="1822" w:type="dxa"/>
          </w:tcPr>
          <w:p w:rsidR="00117037" w:rsidRPr="0031631E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Chair:</w:t>
            </w:r>
          </w:p>
          <w:p w:rsidR="00D63810" w:rsidRPr="0031631E" w:rsidRDefault="0031631E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Casting Directo</w:t>
            </w:r>
            <w:r w:rsidR="009670AC"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="00A75808"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A75808" w:rsidRPr="0031631E" w:rsidRDefault="00A75808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808" w:rsidRPr="0031631E" w:rsidRDefault="0031631E" w:rsidP="009C6D95">
            <w:pPr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</w:pPr>
            <w:r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Mahra Humaid</w:t>
            </w:r>
          </w:p>
        </w:tc>
        <w:tc>
          <w:tcPr>
            <w:tcW w:w="3579" w:type="dxa"/>
            <w:tcBorders>
              <w:right w:val="nil"/>
            </w:tcBorders>
          </w:tcPr>
          <w:p w:rsidR="002E7754" w:rsidRPr="0031631E" w:rsidRDefault="002E7754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63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Team(s): </w:t>
            </w:r>
          </w:p>
          <w:p w:rsidR="00F07FA6" w:rsidRPr="0031631E" w:rsidRDefault="00F07FA6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1631E" w:rsidRPr="0031631E" w:rsidRDefault="0031631E" w:rsidP="003163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2412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12"/>
            </w:tblGrid>
            <w:tr w:rsidR="0031631E" w:rsidRPr="0031631E" w:rsidTr="00CE0C5B">
              <w:trPr>
                <w:trHeight w:val="734"/>
              </w:trPr>
              <w:tc>
                <w:tcPr>
                  <w:tcW w:w="0" w:type="auto"/>
                </w:tcPr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0033CC"/>
                      <w:sz w:val="24"/>
                      <w:szCs w:val="24"/>
                    </w:rPr>
                    <w:t xml:space="preserve"> </w:t>
                  </w:r>
                  <w:r w:rsidRPr="0031631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Executive Producer: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631E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Awatef Abdulla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Producer: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 xml:space="preserve"> Hend Abdulla 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Screen Writer: 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 xml:space="preserve">Shaikha Khamis 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Creative Director: 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 xml:space="preserve">Mashael Aamer. </w:t>
                  </w:r>
                </w:p>
                <w:p w:rsidR="0031631E" w:rsidRPr="0031631E" w:rsidRDefault="0031631E" w:rsidP="001162B2">
                  <w:pPr>
                    <w:pStyle w:val="Default"/>
                    <w:framePr w:hSpace="180" w:wrap="around" w:hAnchor="margin" w:x="-176" w:y="465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31631E">
                    <w:rPr>
                      <w:rFonts w:asciiTheme="majorBidi" w:hAnsiTheme="majorBidi" w:cstheme="majorBidi"/>
                      <w:color w:val="000000" w:themeColor="text1"/>
                    </w:rPr>
                    <w:t>Illustrator:</w:t>
                  </w:r>
                </w:p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1631E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 xml:space="preserve"> Aaesha Salem</w:t>
                  </w:r>
                </w:p>
                <w:p w:rsidR="0031631E" w:rsidRPr="0031631E" w:rsidRDefault="0031631E" w:rsidP="001162B2">
                  <w:pPr>
                    <w:pStyle w:val="Default"/>
                    <w:framePr w:hSpace="180" w:wrap="around" w:hAnchor="margin" w:x="-176" w:y="465"/>
                    <w:rPr>
                      <w:rFonts w:asciiTheme="majorBidi" w:hAnsiTheme="majorBidi" w:cstheme="majorBidi"/>
                    </w:rPr>
                  </w:pPr>
                </w:p>
                <w:tbl>
                  <w:tblPr>
                    <w:tblW w:w="234" w:type="dxa"/>
                    <w:tblInd w:w="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34"/>
                  </w:tblGrid>
                  <w:tr w:rsidR="0031631E" w:rsidRPr="0031631E" w:rsidTr="00CE0C5B">
                    <w:trPr>
                      <w:trHeight w:val="203"/>
                    </w:trPr>
                    <w:tc>
                      <w:tcPr>
                        <w:tcW w:w="0" w:type="auto"/>
                      </w:tcPr>
                      <w:p w:rsidR="0031631E" w:rsidRPr="0031631E" w:rsidRDefault="0031631E" w:rsidP="001162B2">
                        <w:pPr>
                          <w:pStyle w:val="Default"/>
                          <w:framePr w:hSpace="180" w:wrap="around" w:hAnchor="margin" w:x="-176" w:y="465"/>
                          <w:rPr>
                            <w:rFonts w:asciiTheme="majorBidi" w:hAnsiTheme="majorBidi" w:cstheme="majorBidi"/>
                          </w:rPr>
                        </w:pPr>
                        <w:r w:rsidRPr="0031631E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c>
                  </w:tr>
                </w:tbl>
                <w:p w:rsidR="0031631E" w:rsidRPr="0031631E" w:rsidRDefault="0031631E" w:rsidP="001162B2">
                  <w:pPr>
                    <w:framePr w:hSpace="180" w:wrap="around" w:hAnchor="margin" w:x="-176" w:y="46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3CA9" w:rsidRPr="0031631E" w:rsidRDefault="00933CA9" w:rsidP="009C6D9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205C" w:rsidRPr="0031631E" w:rsidTr="00CE0C5B">
        <w:trPr>
          <w:trHeight w:val="481"/>
        </w:trPr>
        <w:tc>
          <w:tcPr>
            <w:tcW w:w="2569" w:type="dxa"/>
          </w:tcPr>
          <w:p w:rsidR="00D63810" w:rsidRPr="0031631E" w:rsidRDefault="00D63810" w:rsidP="00CE0C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  <w:r w:rsidRPr="00CE0C5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</w:rPr>
              <w:t>: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1</w:t>
            </w:r>
            <w:r w:rsidR="00CE0C5B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0</w:t>
            </w:r>
            <w:r w:rsidR="00117037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>:00</w:t>
            </w:r>
          </w:p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2" w:type="dxa"/>
          </w:tcPr>
          <w:p w:rsidR="00D63810" w:rsidRPr="0031631E" w:rsidRDefault="00D63810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Location:</w:t>
            </w:r>
            <w:r w:rsidRPr="0031631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5C00" w:rsidRPr="0031631E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Library </w:t>
            </w:r>
          </w:p>
        </w:tc>
        <w:tc>
          <w:tcPr>
            <w:tcW w:w="3579" w:type="dxa"/>
          </w:tcPr>
          <w:p w:rsidR="00D21ACA" w:rsidRPr="00CE0C5B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Apologies: </w:t>
            </w:r>
          </w:p>
          <w:p w:rsidR="00D21ACA" w:rsidRDefault="00D21ACA" w:rsidP="009C6D9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D63810" w:rsidRPr="001672DD" w:rsidRDefault="001672DD" w:rsidP="001672DD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</w:t>
            </w:r>
          </w:p>
        </w:tc>
        <w:tc>
          <w:tcPr>
            <w:tcW w:w="3068" w:type="dxa"/>
          </w:tcPr>
          <w:p w:rsidR="00D63810" w:rsidRPr="00CE0C5B" w:rsidRDefault="00D63810" w:rsidP="009C6D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0C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Present: </w:t>
            </w:r>
          </w:p>
          <w:p w:rsidR="00D63810" w:rsidRPr="0031631E" w:rsidRDefault="001672DD" w:rsidP="009C6D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1A91">
              <w:rPr>
                <w:rFonts w:ascii="Calibri" w:hAnsi="Calibri" w:cs="Calibri"/>
                <w:b/>
                <w:bCs/>
                <w:color w:val="C00000"/>
                <w:sz w:val="21"/>
                <w:szCs w:val="21"/>
              </w:rPr>
              <w:t>All members were attending the meeting.</w:t>
            </w:r>
          </w:p>
        </w:tc>
      </w:tr>
    </w:tbl>
    <w:p w:rsidR="00E1205C" w:rsidRPr="00994A98" w:rsidRDefault="00933CA9" w:rsidP="009C6D95">
      <w:pPr>
        <w:rPr>
          <w:rFonts w:asciiTheme="majorBidi" w:hAnsiTheme="majorBidi" w:cstheme="majorBidi"/>
          <w:b/>
          <w:bCs/>
          <w:u w:val="single"/>
        </w:rPr>
      </w:pPr>
      <w:r w:rsidRPr="00994A98">
        <w:rPr>
          <w:rFonts w:asciiTheme="majorBidi" w:hAnsiTheme="majorBidi" w:cstheme="majorBidi"/>
          <w:b/>
          <w:bCs/>
          <w:u w:val="single"/>
        </w:rPr>
        <w:t xml:space="preserve">Agenda Items </w:t>
      </w:r>
    </w:p>
    <w:p w:rsidR="00C66547" w:rsidRDefault="00CD28AF" w:rsidP="00C66547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/>
          <w:bCs/>
          <w:noProof/>
          <w:color w:val="C00000"/>
          <w:u w:val="single"/>
        </w:rPr>
      </w:pPr>
      <w:r w:rsidRPr="009C6D95">
        <w:rPr>
          <w:rFonts w:asciiTheme="majorBidi" w:hAnsiTheme="majorBidi" w:cstheme="majorBidi"/>
          <w:b/>
          <w:bCs/>
          <w:noProof/>
          <w:color w:val="C00000"/>
          <w:u w:val="single"/>
        </w:rPr>
        <w:t>Set Objectives:</w:t>
      </w:r>
    </w:p>
    <w:p w:rsidR="0056581A" w:rsidRPr="0056581A" w:rsidRDefault="0056581A" w:rsidP="0056581A">
      <w:pPr>
        <w:rPr>
          <w:rFonts w:asciiTheme="majorBidi" w:hAnsiTheme="majorBidi" w:cstheme="majorBidi"/>
          <w:b/>
          <w:bCs/>
          <w:noProof/>
          <w:color w:val="C00000"/>
          <w:u w:val="single"/>
        </w:rPr>
      </w:pPr>
    </w:p>
    <w:p w:rsidR="002F1166" w:rsidRPr="00651154" w:rsidRDefault="0056581A" w:rsidP="002F1166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b/>
          <w:bCs/>
          <w:noProof/>
        </w:rPr>
      </w:pPr>
      <w:r w:rsidRPr="00651154">
        <w:rPr>
          <w:rFonts w:asciiTheme="majorBidi" w:hAnsiTheme="majorBidi" w:cstheme="majorBidi"/>
          <w:b/>
          <w:bCs/>
          <w:noProof/>
        </w:rPr>
        <w:t>Talk about the final toutches on the storyboard and see if the illustrator need any help.</w:t>
      </w:r>
    </w:p>
    <w:p w:rsidR="00C347DF" w:rsidRPr="002F1166" w:rsidRDefault="002F172A" w:rsidP="00B26572">
      <w:pPr>
        <w:pStyle w:val="ListParagraph"/>
        <w:spacing w:line="600" w:lineRule="auto"/>
        <w:ind w:left="108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Aaesha have finished t</w:t>
      </w:r>
      <w:r w:rsidR="00AD1CED">
        <w:rPr>
          <w:rFonts w:asciiTheme="majorBidi" w:hAnsiTheme="majorBidi" w:cstheme="majorBidi"/>
          <w:noProof/>
        </w:rPr>
        <w:t xml:space="preserve">he </w:t>
      </w:r>
      <w:r>
        <w:rPr>
          <w:rFonts w:asciiTheme="majorBidi" w:hAnsiTheme="majorBidi" w:cstheme="majorBidi"/>
          <w:noProof/>
        </w:rPr>
        <w:t>storyboard</w:t>
      </w:r>
      <w:r w:rsidR="00AD1CED">
        <w:rPr>
          <w:rFonts w:asciiTheme="majorBidi" w:hAnsiTheme="majorBidi" w:cstheme="majorBidi"/>
          <w:noProof/>
        </w:rPr>
        <w:t xml:space="preserve"> and it is </w:t>
      </w:r>
      <w:r w:rsidR="00B26572">
        <w:rPr>
          <w:rFonts w:asciiTheme="majorBidi" w:hAnsiTheme="majorBidi" w:cstheme="majorBidi"/>
          <w:noProof/>
        </w:rPr>
        <w:t>done</w:t>
      </w:r>
      <w:r w:rsidR="00AD1CED">
        <w:rPr>
          <w:rFonts w:asciiTheme="majorBidi" w:hAnsiTheme="majorBidi" w:cstheme="majorBidi"/>
          <w:noProof/>
        </w:rPr>
        <w:t xml:space="preserve">. </w:t>
      </w:r>
    </w:p>
    <w:p w:rsidR="00510BB2" w:rsidRPr="00510BB2" w:rsidRDefault="009670AC" w:rsidP="00510BB2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b/>
          <w:bCs/>
          <w:noProof/>
        </w:rPr>
      </w:pPr>
      <w:r w:rsidRPr="000909F2">
        <w:rPr>
          <w:rFonts w:asciiTheme="majorBidi" w:hAnsiTheme="majorBidi" w:cstheme="majorBidi"/>
          <w:b/>
          <w:bCs/>
          <w:noProof/>
        </w:rPr>
        <w:t>Discuss about</w:t>
      </w:r>
      <w:r w:rsidR="0056581A" w:rsidRPr="000909F2">
        <w:rPr>
          <w:rFonts w:asciiTheme="majorBidi" w:hAnsiTheme="majorBidi" w:cstheme="majorBidi"/>
          <w:b/>
          <w:bCs/>
          <w:noProof/>
        </w:rPr>
        <w:t xml:space="preserve"> list of talent.</w:t>
      </w:r>
    </w:p>
    <w:p w:rsidR="00B26572" w:rsidRDefault="00B26572" w:rsidP="009479FA">
      <w:pPr>
        <w:pStyle w:val="ListParagraph"/>
        <w:spacing w:line="600" w:lineRule="auto"/>
        <w:ind w:left="108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We </w:t>
      </w:r>
      <w:r w:rsidR="00D346A8">
        <w:rPr>
          <w:rFonts w:asciiTheme="majorBidi" w:hAnsiTheme="majorBidi" w:cstheme="majorBidi"/>
          <w:noProof/>
        </w:rPr>
        <w:t xml:space="preserve">need 2 </w:t>
      </w:r>
      <w:r w:rsidR="000909F2">
        <w:rPr>
          <w:rFonts w:asciiTheme="majorBidi" w:hAnsiTheme="majorBidi" w:cstheme="majorBidi"/>
          <w:noProof/>
        </w:rPr>
        <w:t>girls</w:t>
      </w:r>
      <w:r w:rsidR="00D346A8">
        <w:rPr>
          <w:rFonts w:asciiTheme="majorBidi" w:hAnsiTheme="majorBidi" w:cstheme="majorBidi"/>
          <w:noProof/>
        </w:rPr>
        <w:t xml:space="preserve"> for the first scene</w:t>
      </w:r>
      <w:r w:rsidR="000909F2">
        <w:rPr>
          <w:rFonts w:asciiTheme="majorBidi" w:hAnsiTheme="majorBidi" w:cstheme="majorBidi"/>
          <w:noProof/>
        </w:rPr>
        <w:t>, the first one from the college</w:t>
      </w:r>
      <w:r w:rsidR="0032237E">
        <w:rPr>
          <w:rFonts w:asciiTheme="majorBidi" w:hAnsiTheme="majorBidi" w:cstheme="majorBidi"/>
          <w:noProof/>
        </w:rPr>
        <w:t xml:space="preserve"> (khulood Alzaabi)</w:t>
      </w:r>
      <w:r w:rsidR="000909F2">
        <w:rPr>
          <w:rFonts w:asciiTheme="majorBidi" w:hAnsiTheme="majorBidi" w:cstheme="majorBidi"/>
          <w:noProof/>
        </w:rPr>
        <w:t>. The second one from primary school</w:t>
      </w:r>
      <w:r w:rsidR="0032237E">
        <w:rPr>
          <w:rFonts w:asciiTheme="majorBidi" w:hAnsiTheme="majorBidi" w:cstheme="majorBidi"/>
          <w:noProof/>
        </w:rPr>
        <w:t xml:space="preserve"> (bashayer Abdulla)</w:t>
      </w:r>
      <w:r w:rsidR="000909F2">
        <w:rPr>
          <w:rFonts w:asciiTheme="majorBidi" w:hAnsiTheme="majorBidi" w:cstheme="majorBidi"/>
          <w:noProof/>
        </w:rPr>
        <w:t xml:space="preserve"> . Also, we have a scene that we need students to represent the five majors</w:t>
      </w:r>
      <w:r w:rsidR="00AA2C1A">
        <w:rPr>
          <w:rFonts w:asciiTheme="majorBidi" w:hAnsiTheme="majorBidi" w:cstheme="majorBidi"/>
          <w:noProof/>
        </w:rPr>
        <w:t xml:space="preserve"> which is Education, Enji</w:t>
      </w:r>
      <w:r w:rsidR="000909F2">
        <w:rPr>
          <w:rFonts w:asciiTheme="majorBidi" w:hAnsiTheme="majorBidi" w:cstheme="majorBidi"/>
          <w:noProof/>
        </w:rPr>
        <w:t>neer</w:t>
      </w:r>
      <w:r w:rsidR="00AA2C1A">
        <w:rPr>
          <w:rFonts w:asciiTheme="majorBidi" w:hAnsiTheme="majorBidi" w:cstheme="majorBidi"/>
          <w:noProof/>
        </w:rPr>
        <w:t>ing</w:t>
      </w:r>
      <w:r w:rsidR="000909F2">
        <w:rPr>
          <w:rFonts w:asciiTheme="majorBidi" w:hAnsiTheme="majorBidi" w:cstheme="majorBidi"/>
          <w:noProof/>
        </w:rPr>
        <w:t>, Business, IT, Media,</w:t>
      </w:r>
      <w:r w:rsidR="00AA2C1A">
        <w:rPr>
          <w:rFonts w:asciiTheme="majorBidi" w:hAnsiTheme="majorBidi" w:cstheme="majorBidi"/>
          <w:noProof/>
        </w:rPr>
        <w:t xml:space="preserve"> </w:t>
      </w:r>
      <w:r w:rsidR="000909F2">
        <w:rPr>
          <w:rFonts w:asciiTheme="majorBidi" w:hAnsiTheme="majorBidi" w:cstheme="majorBidi"/>
          <w:noProof/>
        </w:rPr>
        <w:t xml:space="preserve">. We </w:t>
      </w:r>
      <w:r w:rsidR="00AA2C1A">
        <w:rPr>
          <w:rFonts w:asciiTheme="majorBidi" w:hAnsiTheme="majorBidi" w:cstheme="majorBidi"/>
          <w:noProof/>
        </w:rPr>
        <w:t xml:space="preserve">need girls to represent Education, Business and Media, and we need mens to represent </w:t>
      </w:r>
      <w:r w:rsidR="00AA2C1A">
        <w:rPr>
          <w:rFonts w:asciiTheme="majorBidi" w:hAnsiTheme="majorBidi" w:cstheme="majorBidi"/>
          <w:noProof/>
        </w:rPr>
        <w:lastRenderedPageBreak/>
        <w:t xml:space="preserve">Enjineering and Business. Actually, the </w:t>
      </w:r>
      <w:r w:rsidR="009479FA">
        <w:rPr>
          <w:rFonts w:asciiTheme="majorBidi" w:hAnsiTheme="majorBidi" w:cstheme="majorBidi"/>
          <w:noProof/>
        </w:rPr>
        <w:t>girls</w:t>
      </w:r>
      <w:r w:rsidR="00AA2C1A">
        <w:rPr>
          <w:rFonts w:asciiTheme="majorBidi" w:hAnsiTheme="majorBidi" w:cstheme="majorBidi"/>
          <w:noProof/>
        </w:rPr>
        <w:t xml:space="preserve"> still didn’t know how many people we need for this scene, but </w:t>
      </w:r>
      <w:r w:rsidR="009479FA">
        <w:rPr>
          <w:rFonts w:asciiTheme="majorBidi" w:hAnsiTheme="majorBidi" w:cstheme="majorBidi"/>
          <w:noProof/>
        </w:rPr>
        <w:t>maxiumme one or two for each major.</w:t>
      </w:r>
    </w:p>
    <w:p w:rsidR="00B627B1" w:rsidRDefault="009479FA" w:rsidP="00570097">
      <w:pPr>
        <w:pStyle w:val="ListParagraph"/>
        <w:spacing w:line="600" w:lineRule="auto"/>
        <w:ind w:left="1080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In addition, </w:t>
      </w:r>
      <w:r w:rsidR="00B627B1">
        <w:rPr>
          <w:rFonts w:asciiTheme="majorBidi" w:hAnsiTheme="majorBidi" w:cstheme="majorBidi"/>
          <w:noProof/>
        </w:rPr>
        <w:t xml:space="preserve">in </w:t>
      </w:r>
      <w:r>
        <w:rPr>
          <w:rFonts w:asciiTheme="majorBidi" w:hAnsiTheme="majorBidi" w:cstheme="majorBidi"/>
          <w:noProof/>
        </w:rPr>
        <w:t xml:space="preserve">the last scene </w:t>
      </w:r>
      <w:r w:rsidR="00B627B1">
        <w:rPr>
          <w:rFonts w:asciiTheme="majorBidi" w:hAnsiTheme="majorBidi" w:cstheme="majorBidi"/>
          <w:noProof/>
        </w:rPr>
        <w:t xml:space="preserve">we need people to </w:t>
      </w:r>
      <w:r w:rsidR="00D40751">
        <w:rPr>
          <w:rFonts w:asciiTheme="majorBidi" w:hAnsiTheme="majorBidi" w:cstheme="majorBidi"/>
          <w:noProof/>
        </w:rPr>
        <w:t>shapes number (25)  for the 25</w:t>
      </w:r>
      <w:r w:rsidR="00D40751" w:rsidRPr="009479FA">
        <w:rPr>
          <w:rFonts w:asciiTheme="majorBidi" w:hAnsiTheme="majorBidi" w:cstheme="majorBidi"/>
          <w:noProof/>
          <w:vertAlign w:val="superscript"/>
        </w:rPr>
        <w:t>th</w:t>
      </w:r>
      <w:r w:rsidR="00D40751">
        <w:rPr>
          <w:rFonts w:asciiTheme="majorBidi" w:hAnsiTheme="majorBidi" w:cstheme="majorBidi"/>
          <w:noProof/>
        </w:rPr>
        <w:t xml:space="preserve"> anniversary logo. Actually we have a problem for the place and people who will participate in the video. The girls want the men to shape number (2), and girls for number (5). We </w:t>
      </w:r>
      <w:r w:rsidR="000B627C">
        <w:rPr>
          <w:rFonts w:asciiTheme="majorBidi" w:hAnsiTheme="majorBidi" w:cstheme="majorBidi"/>
          <w:noProof/>
        </w:rPr>
        <w:t>talk with the student survise but they disagree. It seems that they have a prob</w:t>
      </w:r>
      <w:r w:rsidR="0053790B">
        <w:rPr>
          <w:rFonts w:asciiTheme="majorBidi" w:hAnsiTheme="majorBidi" w:cstheme="majorBidi"/>
          <w:noProof/>
        </w:rPr>
        <w:t>lem to include men in the video, so our B plan will be to replace girls instead of men.</w:t>
      </w:r>
      <w:r w:rsidR="00570097">
        <w:rPr>
          <w:rFonts w:asciiTheme="majorBidi" w:hAnsiTheme="majorBidi" w:cstheme="majorBidi"/>
          <w:noProof/>
        </w:rPr>
        <w:t xml:space="preserve"> Maybe if we ask for a help from </w:t>
      </w:r>
      <w:r w:rsidR="002545EB">
        <w:rPr>
          <w:rFonts w:asciiTheme="majorBidi" w:hAnsiTheme="majorBidi" w:cstheme="majorBidi"/>
          <w:noProof/>
        </w:rPr>
        <w:t xml:space="preserve">mister Barry or </w:t>
      </w:r>
      <w:r w:rsidR="00570097">
        <w:rPr>
          <w:rFonts w:asciiTheme="majorBidi" w:hAnsiTheme="majorBidi" w:cstheme="majorBidi"/>
          <w:noProof/>
        </w:rPr>
        <w:t>mister Wayne , we can solve these problems.</w:t>
      </w:r>
    </w:p>
    <w:p w:rsidR="00510BB2" w:rsidRDefault="00510BB2" w:rsidP="00446122">
      <w:pPr>
        <w:pStyle w:val="ListParagraph"/>
        <w:numPr>
          <w:ilvl w:val="1"/>
          <w:numId w:val="46"/>
        </w:numPr>
        <w:spacing w:line="600" w:lineRule="auto"/>
        <w:rPr>
          <w:rFonts w:asciiTheme="majorBidi" w:hAnsiTheme="majorBidi" w:cstheme="majorBidi"/>
          <w:b/>
          <w:bCs/>
          <w:noProof/>
        </w:rPr>
      </w:pPr>
      <w:r w:rsidRPr="00510BB2">
        <w:rPr>
          <w:rFonts w:asciiTheme="majorBidi" w:hAnsiTheme="majorBidi" w:cstheme="majorBidi"/>
          <w:b/>
          <w:bCs/>
          <w:noProof/>
        </w:rPr>
        <w:t>Talent permissions for the actors.</w:t>
      </w:r>
    </w:p>
    <w:p w:rsidR="00446122" w:rsidRPr="00627C8B" w:rsidRDefault="00446122" w:rsidP="00627C8B">
      <w:pPr>
        <w:spacing w:line="600" w:lineRule="auto"/>
        <w:ind w:left="1080"/>
        <w:rPr>
          <w:rFonts w:asciiTheme="majorBidi" w:hAnsiTheme="majorBidi" w:cstheme="majorBidi"/>
          <w:noProof/>
        </w:rPr>
      </w:pPr>
      <w:r w:rsidRPr="00627C8B">
        <w:rPr>
          <w:rFonts w:asciiTheme="majorBidi" w:hAnsiTheme="majorBidi" w:cstheme="majorBidi"/>
          <w:noProof/>
        </w:rPr>
        <w:t xml:space="preserve">I ask for the permissions for the actors from the student survise, but the told me it is not necessary </w:t>
      </w:r>
      <w:r w:rsidR="00627C8B" w:rsidRPr="00627C8B">
        <w:rPr>
          <w:rFonts w:asciiTheme="majorBidi" w:hAnsiTheme="majorBidi" w:cstheme="majorBidi"/>
          <w:noProof/>
        </w:rPr>
        <w:t>. So, I ask mister Gregory for the permissions because he know this things.</w:t>
      </w:r>
    </w:p>
    <w:p w:rsidR="00B627B1" w:rsidRDefault="00B627B1" w:rsidP="00B627B1">
      <w:pPr>
        <w:pStyle w:val="ListParagraph"/>
        <w:spacing w:line="600" w:lineRule="auto"/>
        <w:ind w:left="1080"/>
        <w:rPr>
          <w:rFonts w:asciiTheme="majorBidi" w:hAnsiTheme="majorBidi" w:cstheme="majorBidi"/>
          <w:noProof/>
        </w:rPr>
      </w:pPr>
    </w:p>
    <w:p w:rsidR="00CD28AF" w:rsidRDefault="004568F5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  <w:r w:rsidRPr="009C6D95">
        <w:rPr>
          <w:rFonts w:asciiTheme="majorBidi" w:hAnsiTheme="majorBidi" w:cstheme="majorBidi"/>
          <w:b/>
          <w:bCs/>
          <w:color w:val="C00000"/>
          <w:sz w:val="22"/>
          <w:szCs w:val="22"/>
        </w:rPr>
        <w:t>2</w:t>
      </w:r>
      <w:r w:rsidRPr="009C6D95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  <w:t>. A.O.B. (Any Other B</w:t>
      </w:r>
      <w:r w:rsidR="00CD28AF" w:rsidRPr="009C6D95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  <w:t xml:space="preserve">usiness). </w:t>
      </w:r>
    </w:p>
    <w:p w:rsidR="00510BB2" w:rsidRDefault="00510BB2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</w:p>
    <w:p w:rsidR="00510BB2" w:rsidRPr="00510BB2" w:rsidRDefault="00510BB2" w:rsidP="009C6D95">
      <w:pPr>
        <w:pStyle w:val="Default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510B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-</w:t>
      </w:r>
    </w:p>
    <w:p w:rsidR="00CD28AF" w:rsidRPr="009C6D95" w:rsidRDefault="00CD28AF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</w:p>
    <w:p w:rsidR="00CD28AF" w:rsidRDefault="00CD28AF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  <w:r w:rsidRPr="009C6D95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  <w:t xml:space="preserve">3. Date and time of next meeting. </w:t>
      </w:r>
    </w:p>
    <w:p w:rsidR="00510BB2" w:rsidRDefault="00510BB2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</w:p>
    <w:p w:rsidR="00510BB2" w:rsidRPr="00510BB2" w:rsidRDefault="00510BB2" w:rsidP="009C6D95">
      <w:pPr>
        <w:pStyle w:val="Default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510B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Next week</w:t>
      </w:r>
    </w:p>
    <w:p w:rsidR="00CD28AF" w:rsidRPr="009C6D95" w:rsidRDefault="00CD28AF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</w:p>
    <w:p w:rsidR="00CD28AF" w:rsidRPr="009C6D95" w:rsidRDefault="00CD28AF" w:rsidP="009C6D95">
      <w:pPr>
        <w:pStyle w:val="Default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  <w:r w:rsidRPr="009C6D95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  <w:t xml:space="preserve">4. Closure of meeting. </w:t>
      </w:r>
    </w:p>
    <w:p w:rsidR="00506D5E" w:rsidRPr="001162B2" w:rsidRDefault="001162B2" w:rsidP="001162B2">
      <w:pPr>
        <w:pStyle w:val="NoSpacing"/>
        <w:bidi/>
      </w:pPr>
      <w:bookmarkStart w:id="0" w:name="_GoBack"/>
      <w:bookmarkEnd w:id="0"/>
      <w:r>
        <w:t>.</w:t>
      </w:r>
    </w:p>
    <w:sectPr w:rsidR="00506D5E" w:rsidRPr="001162B2" w:rsidSect="00846215">
      <w:headerReference w:type="default" r:id="rId8"/>
      <w:footerReference w:type="default" r:id="rId9"/>
      <w:pgSz w:w="11907" w:h="16839" w:code="9"/>
      <w:pgMar w:top="1626" w:right="810" w:bottom="1080" w:left="990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C3" w:rsidRDefault="001D45C3" w:rsidP="00B16CD9">
      <w:pPr>
        <w:spacing w:after="0" w:line="240" w:lineRule="auto"/>
      </w:pPr>
      <w:r>
        <w:separator/>
      </w:r>
    </w:p>
  </w:endnote>
  <w:endnote w:type="continuationSeparator" w:id="0">
    <w:p w:rsidR="001D45C3" w:rsidRDefault="001D45C3" w:rsidP="00B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15" w:rsidRDefault="007A6931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7A693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49.5pt;margin-top:5.65pt;width:59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" strokecolor="#7f7f7f [1612]" strokeweight="1pt"/>
      </w:pict>
    </w:r>
  </w:p>
  <w:p w:rsid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Producer; Executive Producer</w:t>
    </w:r>
  </w:p>
  <w:p w:rsidR="00846215" w:rsidRDefault="007A6931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 w:rsidRPr="007A6931">
      <w:rPr>
        <w:noProof/>
      </w:rPr>
      <w:pict>
        <v:rect id="Rectangle 3" o:spid="_x0000_s4097" style="position:absolute;margin-left:42.55pt;margin-top:620.7pt;width:26.6pt;height:57.95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933CA9" w:rsidRDefault="00933CA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 w:rsidRPr="002A7B79">
                  <w:rPr>
                    <w:rFonts w:asciiTheme="majorHAnsi" w:hAnsiTheme="majorHAnsi"/>
                    <w:sz w:val="20"/>
                  </w:rPr>
                  <w:t>Page</w:t>
                </w:r>
                <w:r w:rsidR="007A6931" w:rsidRPr="007A6931">
                  <w:fldChar w:fldCharType="begin"/>
                </w:r>
                <w:r>
                  <w:instrText xml:space="preserve"> PAGE    \* MERGEFORMAT </w:instrText>
                </w:r>
                <w:r w:rsidR="007A6931" w:rsidRPr="007A6931">
                  <w:fldChar w:fldCharType="separate"/>
                </w:r>
                <w:r w:rsidR="00627C8B" w:rsidRPr="00627C8B">
                  <w:rPr>
                    <w:rFonts w:asciiTheme="majorHAnsi" w:hAnsiTheme="majorHAnsi"/>
                    <w:noProof/>
                    <w:sz w:val="20"/>
                    <w:szCs w:val="20"/>
                  </w:rPr>
                  <w:t>2</w:t>
                </w:r>
                <w:r w:rsidR="007A6931">
                  <w:rPr>
                    <w:rFonts w:asciiTheme="majorHAnsi" w:hAnsiTheme="majorHAnsi"/>
                    <w:noProof/>
                    <w:sz w:val="20"/>
                    <w:szCs w:val="20"/>
                  </w:rPr>
                  <w:fldChar w:fldCharType="end"/>
                </w:r>
                <w:r w:rsidRPr="002A7B79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Pr="002A7B79">
                  <w:rPr>
                    <w:rFonts w:ascii="Calibri" w:hAnsi="Calibri"/>
                    <w:sz w:val="20"/>
                    <w:szCs w:val="20"/>
                  </w:rPr>
                  <w:t>f 1</w:t>
                </w:r>
              </w:p>
            </w:txbxContent>
          </v:textbox>
          <w10:wrap anchorx="margin" anchory="margin"/>
        </v:rect>
      </w:pict>
    </w:r>
    <w:r w:rsidR="00933CA9">
      <w:rPr>
        <w:i/>
        <w:sz w:val="16"/>
        <w:szCs w:val="16"/>
      </w:rPr>
      <w:t>(Pre-Production = Screen Writer; Casting Director; Illustrat</w:t>
    </w:r>
    <w:r w:rsidR="00846215">
      <w:rPr>
        <w:i/>
        <w:sz w:val="16"/>
        <w:szCs w:val="16"/>
      </w:rPr>
      <w:t>or; Creative Director) (Production = Director; Assistant Director; Photographer; Cinematographer)</w:t>
    </w:r>
  </w:p>
  <w:p w:rsidR="00846215" w:rsidRPr="00846215" w:rsidRDefault="00846215" w:rsidP="003A43F6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rPr>
        <w:i/>
        <w:sz w:val="16"/>
        <w:szCs w:val="16"/>
      </w:rPr>
      <w:t>(Post-Production = Editor; Sound Editor; Special Effects Supervisor; Sound Designer) (Props = Location Manager; Set Designer; Costume Designer; Make-Up)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C3" w:rsidRDefault="001D45C3" w:rsidP="00B16CD9">
      <w:pPr>
        <w:spacing w:after="0" w:line="240" w:lineRule="auto"/>
      </w:pPr>
      <w:r>
        <w:separator/>
      </w:r>
    </w:p>
  </w:footnote>
  <w:footnote w:type="continuationSeparator" w:id="0">
    <w:p w:rsidR="001D45C3" w:rsidRDefault="001D45C3" w:rsidP="00B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A9" w:rsidRDefault="00933CA9" w:rsidP="005F467E">
    <w:pPr>
      <w:pStyle w:val="Header"/>
      <w:rPr>
        <w:b/>
        <w:noProof/>
        <w:sz w:val="40"/>
        <w:szCs w:val="32"/>
      </w:rPr>
    </w:pPr>
    <w:r>
      <w:rPr>
        <w:b/>
        <w:noProof/>
        <w:sz w:val="40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5907024</wp:posOffset>
          </wp:positionH>
          <wp:positionV relativeFrom="paragraph">
            <wp:posOffset>-75438</wp:posOffset>
          </wp:positionV>
          <wp:extent cx="450723" cy="512064"/>
          <wp:effectExtent l="19050" t="0" r="647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139">
      <w:rPr>
        <w:b/>
        <w:noProof/>
        <w:sz w:val="40"/>
        <w:szCs w:val="32"/>
      </w:rPr>
      <w:t>Agenda</w:t>
    </w:r>
  </w:p>
  <w:p w:rsidR="00933CA9" w:rsidRDefault="00933CA9" w:rsidP="003A43F6">
    <w:pPr>
      <w:pStyle w:val="Header"/>
      <w:rPr>
        <w:b/>
        <w:noProof/>
        <w:sz w:val="20"/>
        <w:szCs w:val="32"/>
      </w:rPr>
    </w:pPr>
  </w:p>
  <w:p w:rsidR="00933CA9" w:rsidRDefault="00933CA9" w:rsidP="003A43F6">
    <w:pPr>
      <w:pStyle w:val="Header"/>
      <w:tabs>
        <w:tab w:val="clear" w:pos="9360"/>
        <w:tab w:val="right" w:pos="10620"/>
      </w:tabs>
      <w:ind w:right="-513"/>
      <w:rPr>
        <w:b/>
        <w:iCs/>
        <w:noProof/>
        <w:sz w:val="14"/>
        <w:szCs w:val="20"/>
      </w:rPr>
    </w:pPr>
    <w:r>
      <w:rPr>
        <w:b/>
        <w:iCs/>
        <w:noProof/>
        <w:szCs w:val="32"/>
      </w:rPr>
      <w:t>COMA N301</w:t>
    </w:r>
    <w:r>
      <w:rPr>
        <w:b/>
        <w:iCs/>
        <w:noProof/>
        <w:sz w:val="14"/>
        <w:szCs w:val="20"/>
      </w:rPr>
      <w:tab/>
    </w:r>
    <w:r>
      <w:rPr>
        <w:b/>
        <w:iCs/>
        <w:noProof/>
        <w:sz w:val="14"/>
        <w:szCs w:val="20"/>
      </w:rPr>
      <w:tab/>
      <w:t xml:space="preserve">         HIGHER COLLEGES OF TECHNOLOGY</w:t>
    </w:r>
  </w:p>
  <w:p w:rsidR="00933CA9" w:rsidRPr="00951F06" w:rsidRDefault="00933CA9" w:rsidP="003A43F6">
    <w:pPr>
      <w:pStyle w:val="Header"/>
      <w:jc w:val="right"/>
      <w:rPr>
        <w:b/>
        <w:iCs/>
        <w:noProof/>
        <w:sz w:val="14"/>
        <w:szCs w:val="20"/>
      </w:rPr>
    </w:pPr>
    <w:r>
      <w:rPr>
        <w:b/>
        <w:i/>
        <w:noProof/>
        <w:szCs w:val="32"/>
      </w:rPr>
      <w:tab/>
    </w:r>
    <w:r>
      <w:rPr>
        <w:b/>
        <w:i/>
        <w:noProof/>
        <w:szCs w:val="32"/>
      </w:rPr>
      <w:tab/>
    </w:r>
    <w:r>
      <w:rPr>
        <w:b/>
        <w:iCs/>
        <w:noProof/>
        <w:sz w:val="14"/>
        <w:szCs w:val="20"/>
      </w:rPr>
      <w:t>Ras Al Khaimah</w:t>
    </w:r>
  </w:p>
  <w:p w:rsidR="00933CA9" w:rsidRPr="00951F06" w:rsidRDefault="007A6931" w:rsidP="003A43F6">
    <w:pPr>
      <w:pStyle w:val="Header"/>
      <w:rPr>
        <w:b/>
        <w:iCs/>
        <w:noProof/>
        <w:sz w:val="14"/>
        <w:szCs w:val="20"/>
      </w:rPr>
    </w:pPr>
    <w:r w:rsidRPr="007A6931">
      <w:rPr>
        <w:b/>
        <w:noProof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9" type="#_x0000_t32" style="position:absolute;margin-left:-39pt;margin-top:3.15pt;width:576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" strokecolor="#7f7f7f [16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DA"/>
    <w:multiLevelType w:val="hybridMultilevel"/>
    <w:tmpl w:val="F6D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1FB9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9500AF"/>
    <w:multiLevelType w:val="hybridMultilevel"/>
    <w:tmpl w:val="F4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8BA"/>
    <w:multiLevelType w:val="hybridMultilevel"/>
    <w:tmpl w:val="FB8CD6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F12"/>
    <w:multiLevelType w:val="hybridMultilevel"/>
    <w:tmpl w:val="B66A8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446E6"/>
    <w:multiLevelType w:val="multilevel"/>
    <w:tmpl w:val="778225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0DBA5764"/>
    <w:multiLevelType w:val="multilevel"/>
    <w:tmpl w:val="9984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08C7912"/>
    <w:multiLevelType w:val="hybridMultilevel"/>
    <w:tmpl w:val="F164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F0F7E"/>
    <w:multiLevelType w:val="hybridMultilevel"/>
    <w:tmpl w:val="1840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137C"/>
    <w:multiLevelType w:val="hybridMultilevel"/>
    <w:tmpl w:val="453E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0731"/>
    <w:multiLevelType w:val="hybridMultilevel"/>
    <w:tmpl w:val="3B3A9DA4"/>
    <w:lvl w:ilvl="0" w:tplc="9B72D29C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EC19F5"/>
    <w:multiLevelType w:val="hybridMultilevel"/>
    <w:tmpl w:val="18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6238D"/>
    <w:multiLevelType w:val="hybridMultilevel"/>
    <w:tmpl w:val="462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A217F"/>
    <w:multiLevelType w:val="hybridMultilevel"/>
    <w:tmpl w:val="87343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7513E"/>
    <w:multiLevelType w:val="multilevel"/>
    <w:tmpl w:val="07BC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313A3DA4"/>
    <w:multiLevelType w:val="hybridMultilevel"/>
    <w:tmpl w:val="20F22E18"/>
    <w:lvl w:ilvl="0" w:tplc="9CA4E5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2C04F6"/>
    <w:multiLevelType w:val="multilevel"/>
    <w:tmpl w:val="139CCB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44874DD"/>
    <w:multiLevelType w:val="hybridMultilevel"/>
    <w:tmpl w:val="202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80BA7"/>
    <w:multiLevelType w:val="hybridMultilevel"/>
    <w:tmpl w:val="71B8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452BD"/>
    <w:multiLevelType w:val="hybridMultilevel"/>
    <w:tmpl w:val="DD50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40EE3"/>
    <w:multiLevelType w:val="hybridMultilevel"/>
    <w:tmpl w:val="934A13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F850B8"/>
    <w:multiLevelType w:val="hybridMultilevel"/>
    <w:tmpl w:val="C45E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479AF"/>
    <w:multiLevelType w:val="hybridMultilevel"/>
    <w:tmpl w:val="0A5E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31D8F"/>
    <w:multiLevelType w:val="hybridMultilevel"/>
    <w:tmpl w:val="4AF6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87D66"/>
    <w:multiLevelType w:val="hybridMultilevel"/>
    <w:tmpl w:val="292AB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1521E"/>
    <w:multiLevelType w:val="hybridMultilevel"/>
    <w:tmpl w:val="1732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57B16"/>
    <w:multiLevelType w:val="hybridMultilevel"/>
    <w:tmpl w:val="B788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51080"/>
    <w:multiLevelType w:val="hybridMultilevel"/>
    <w:tmpl w:val="5C2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409DA"/>
    <w:multiLevelType w:val="multilevel"/>
    <w:tmpl w:val="64C2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9">
    <w:nsid w:val="49061F82"/>
    <w:multiLevelType w:val="hybridMultilevel"/>
    <w:tmpl w:val="421EEFB4"/>
    <w:lvl w:ilvl="0" w:tplc="BC242E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16698"/>
    <w:multiLevelType w:val="hybridMultilevel"/>
    <w:tmpl w:val="69D4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643F7"/>
    <w:multiLevelType w:val="multilevel"/>
    <w:tmpl w:val="5FA4A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52065DF"/>
    <w:multiLevelType w:val="multilevel"/>
    <w:tmpl w:val="D598D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65F4FB4"/>
    <w:multiLevelType w:val="hybridMultilevel"/>
    <w:tmpl w:val="FC1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01CD8"/>
    <w:multiLevelType w:val="hybridMultilevel"/>
    <w:tmpl w:val="9538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87E1C7B"/>
    <w:multiLevelType w:val="hybridMultilevel"/>
    <w:tmpl w:val="B1A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945C5C"/>
    <w:multiLevelType w:val="hybridMultilevel"/>
    <w:tmpl w:val="046E7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D386A"/>
    <w:multiLevelType w:val="multilevel"/>
    <w:tmpl w:val="D5082E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4EF7505"/>
    <w:multiLevelType w:val="hybridMultilevel"/>
    <w:tmpl w:val="C77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A6EDC"/>
    <w:multiLevelType w:val="multilevel"/>
    <w:tmpl w:val="5D9E14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0">
    <w:nsid w:val="683C10AA"/>
    <w:multiLevelType w:val="hybridMultilevel"/>
    <w:tmpl w:val="EDC8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00D25"/>
    <w:multiLevelType w:val="hybridMultilevel"/>
    <w:tmpl w:val="130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B48CE"/>
    <w:multiLevelType w:val="hybridMultilevel"/>
    <w:tmpl w:val="AC1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D119F"/>
    <w:multiLevelType w:val="hybridMultilevel"/>
    <w:tmpl w:val="E7F8B792"/>
    <w:lvl w:ilvl="0" w:tplc="1BF04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012E8"/>
    <w:multiLevelType w:val="multilevel"/>
    <w:tmpl w:val="EDCC2B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D69099B"/>
    <w:multiLevelType w:val="hybridMultilevel"/>
    <w:tmpl w:val="7A2EB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35"/>
  </w:num>
  <w:num w:numId="4">
    <w:abstractNumId w:val="21"/>
  </w:num>
  <w:num w:numId="5">
    <w:abstractNumId w:val="17"/>
  </w:num>
  <w:num w:numId="6">
    <w:abstractNumId w:val="11"/>
  </w:num>
  <w:num w:numId="7">
    <w:abstractNumId w:val="7"/>
  </w:num>
  <w:num w:numId="8">
    <w:abstractNumId w:val="34"/>
  </w:num>
  <w:num w:numId="9">
    <w:abstractNumId w:val="26"/>
  </w:num>
  <w:num w:numId="10">
    <w:abstractNumId w:val="12"/>
  </w:num>
  <w:num w:numId="11">
    <w:abstractNumId w:val="41"/>
  </w:num>
  <w:num w:numId="12">
    <w:abstractNumId w:val="19"/>
  </w:num>
  <w:num w:numId="13">
    <w:abstractNumId w:val="45"/>
  </w:num>
  <w:num w:numId="14">
    <w:abstractNumId w:val="13"/>
  </w:num>
  <w:num w:numId="15">
    <w:abstractNumId w:val="8"/>
  </w:num>
  <w:num w:numId="16">
    <w:abstractNumId w:val="33"/>
  </w:num>
  <w:num w:numId="17">
    <w:abstractNumId w:val="30"/>
  </w:num>
  <w:num w:numId="18">
    <w:abstractNumId w:val="18"/>
  </w:num>
  <w:num w:numId="19">
    <w:abstractNumId w:val="27"/>
  </w:num>
  <w:num w:numId="20">
    <w:abstractNumId w:val="23"/>
  </w:num>
  <w:num w:numId="21">
    <w:abstractNumId w:val="36"/>
  </w:num>
  <w:num w:numId="22">
    <w:abstractNumId w:val="3"/>
  </w:num>
  <w:num w:numId="23">
    <w:abstractNumId w:val="4"/>
  </w:num>
  <w:num w:numId="24">
    <w:abstractNumId w:val="25"/>
  </w:num>
  <w:num w:numId="25">
    <w:abstractNumId w:val="24"/>
  </w:num>
  <w:num w:numId="26">
    <w:abstractNumId w:val="40"/>
  </w:num>
  <w:num w:numId="27">
    <w:abstractNumId w:val="0"/>
  </w:num>
  <w:num w:numId="28">
    <w:abstractNumId w:val="39"/>
  </w:num>
  <w:num w:numId="29">
    <w:abstractNumId w:val="32"/>
  </w:num>
  <w:num w:numId="30">
    <w:abstractNumId w:val="20"/>
  </w:num>
  <w:num w:numId="31">
    <w:abstractNumId w:val="22"/>
  </w:num>
  <w:num w:numId="32">
    <w:abstractNumId w:val="31"/>
  </w:num>
  <w:num w:numId="33">
    <w:abstractNumId w:val="37"/>
  </w:num>
  <w:num w:numId="34">
    <w:abstractNumId w:val="38"/>
  </w:num>
  <w:num w:numId="35">
    <w:abstractNumId w:val="9"/>
  </w:num>
  <w:num w:numId="36">
    <w:abstractNumId w:val="14"/>
  </w:num>
  <w:num w:numId="37">
    <w:abstractNumId w:val="1"/>
  </w:num>
  <w:num w:numId="38">
    <w:abstractNumId w:val="28"/>
  </w:num>
  <w:num w:numId="39">
    <w:abstractNumId w:val="44"/>
  </w:num>
  <w:num w:numId="40">
    <w:abstractNumId w:val="29"/>
  </w:num>
  <w:num w:numId="41">
    <w:abstractNumId w:val="10"/>
  </w:num>
  <w:num w:numId="42">
    <w:abstractNumId w:val="15"/>
  </w:num>
  <w:num w:numId="43">
    <w:abstractNumId w:val="6"/>
  </w:num>
  <w:num w:numId="44">
    <w:abstractNumId w:val="43"/>
  </w:num>
  <w:num w:numId="45">
    <w:abstractNumId w:val="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33F0"/>
    <w:rsid w:val="00001191"/>
    <w:rsid w:val="00002060"/>
    <w:rsid w:val="0000364D"/>
    <w:rsid w:val="000260B6"/>
    <w:rsid w:val="00026CCC"/>
    <w:rsid w:val="000277B3"/>
    <w:rsid w:val="000302D4"/>
    <w:rsid w:val="00030CE5"/>
    <w:rsid w:val="000449EA"/>
    <w:rsid w:val="000557A9"/>
    <w:rsid w:val="000726E3"/>
    <w:rsid w:val="0007365A"/>
    <w:rsid w:val="00077AAD"/>
    <w:rsid w:val="000909F2"/>
    <w:rsid w:val="00091DE0"/>
    <w:rsid w:val="000A2E06"/>
    <w:rsid w:val="000A4BE9"/>
    <w:rsid w:val="000B07AA"/>
    <w:rsid w:val="000B627C"/>
    <w:rsid w:val="000C2AF7"/>
    <w:rsid w:val="000D77EA"/>
    <w:rsid w:val="000F57FA"/>
    <w:rsid w:val="00103DDA"/>
    <w:rsid w:val="00114B7C"/>
    <w:rsid w:val="001162B2"/>
    <w:rsid w:val="00117037"/>
    <w:rsid w:val="00130B99"/>
    <w:rsid w:val="001354F2"/>
    <w:rsid w:val="00145AA2"/>
    <w:rsid w:val="00164F90"/>
    <w:rsid w:val="001672DD"/>
    <w:rsid w:val="0017239C"/>
    <w:rsid w:val="00172F6F"/>
    <w:rsid w:val="001731A1"/>
    <w:rsid w:val="00174D8B"/>
    <w:rsid w:val="0017702F"/>
    <w:rsid w:val="001859E5"/>
    <w:rsid w:val="00196856"/>
    <w:rsid w:val="001B38C6"/>
    <w:rsid w:val="001B4260"/>
    <w:rsid w:val="001D45C3"/>
    <w:rsid w:val="001D49CE"/>
    <w:rsid w:val="001E2197"/>
    <w:rsid w:val="001F4191"/>
    <w:rsid w:val="00200363"/>
    <w:rsid w:val="00203EA0"/>
    <w:rsid w:val="00206D3C"/>
    <w:rsid w:val="00206FAD"/>
    <w:rsid w:val="00216181"/>
    <w:rsid w:val="002250F4"/>
    <w:rsid w:val="00232C87"/>
    <w:rsid w:val="00242C6D"/>
    <w:rsid w:val="0024487A"/>
    <w:rsid w:val="002468DF"/>
    <w:rsid w:val="00246C53"/>
    <w:rsid w:val="002476F9"/>
    <w:rsid w:val="0025275B"/>
    <w:rsid w:val="002545EB"/>
    <w:rsid w:val="00255A75"/>
    <w:rsid w:val="00273B95"/>
    <w:rsid w:val="00277EB7"/>
    <w:rsid w:val="00284548"/>
    <w:rsid w:val="002946B5"/>
    <w:rsid w:val="00295533"/>
    <w:rsid w:val="002B5AD3"/>
    <w:rsid w:val="002C1C53"/>
    <w:rsid w:val="002C24F6"/>
    <w:rsid w:val="002E3CC8"/>
    <w:rsid w:val="002E5A29"/>
    <w:rsid w:val="002E63BC"/>
    <w:rsid w:val="002E6685"/>
    <w:rsid w:val="002E7754"/>
    <w:rsid w:val="002F1166"/>
    <w:rsid w:val="002F172A"/>
    <w:rsid w:val="0031631E"/>
    <w:rsid w:val="0032237E"/>
    <w:rsid w:val="00325817"/>
    <w:rsid w:val="00327439"/>
    <w:rsid w:val="00333428"/>
    <w:rsid w:val="00334008"/>
    <w:rsid w:val="00363BEC"/>
    <w:rsid w:val="00373E51"/>
    <w:rsid w:val="00383FFF"/>
    <w:rsid w:val="003966A8"/>
    <w:rsid w:val="0039771E"/>
    <w:rsid w:val="003A43F6"/>
    <w:rsid w:val="003B7EE1"/>
    <w:rsid w:val="003C0F85"/>
    <w:rsid w:val="003D169A"/>
    <w:rsid w:val="003E2004"/>
    <w:rsid w:val="003E41D5"/>
    <w:rsid w:val="003E62A1"/>
    <w:rsid w:val="003F48E6"/>
    <w:rsid w:val="003F53BF"/>
    <w:rsid w:val="00400EEA"/>
    <w:rsid w:val="004020F1"/>
    <w:rsid w:val="00407AF9"/>
    <w:rsid w:val="00415207"/>
    <w:rsid w:val="00437E11"/>
    <w:rsid w:val="0044079D"/>
    <w:rsid w:val="004415E9"/>
    <w:rsid w:val="004424C7"/>
    <w:rsid w:val="00446122"/>
    <w:rsid w:val="0044717E"/>
    <w:rsid w:val="004568F5"/>
    <w:rsid w:val="0046780C"/>
    <w:rsid w:val="004721D8"/>
    <w:rsid w:val="0047396F"/>
    <w:rsid w:val="00477679"/>
    <w:rsid w:val="00480B0D"/>
    <w:rsid w:val="00480DDA"/>
    <w:rsid w:val="00483884"/>
    <w:rsid w:val="0048768C"/>
    <w:rsid w:val="004965E7"/>
    <w:rsid w:val="004B0502"/>
    <w:rsid w:val="004B0BB7"/>
    <w:rsid w:val="004C179D"/>
    <w:rsid w:val="004C4560"/>
    <w:rsid w:val="004C5DD2"/>
    <w:rsid w:val="004C7623"/>
    <w:rsid w:val="004F1010"/>
    <w:rsid w:val="004F46B7"/>
    <w:rsid w:val="00506D5E"/>
    <w:rsid w:val="00510465"/>
    <w:rsid w:val="00510811"/>
    <w:rsid w:val="00510BB2"/>
    <w:rsid w:val="00512039"/>
    <w:rsid w:val="00523661"/>
    <w:rsid w:val="00525CC4"/>
    <w:rsid w:val="005343C9"/>
    <w:rsid w:val="0053790B"/>
    <w:rsid w:val="00537FFB"/>
    <w:rsid w:val="00541FC2"/>
    <w:rsid w:val="00542AF3"/>
    <w:rsid w:val="00560B75"/>
    <w:rsid w:val="0056411C"/>
    <w:rsid w:val="0056581A"/>
    <w:rsid w:val="00566FED"/>
    <w:rsid w:val="00567DAD"/>
    <w:rsid w:val="00570097"/>
    <w:rsid w:val="00570554"/>
    <w:rsid w:val="00574A30"/>
    <w:rsid w:val="005829E2"/>
    <w:rsid w:val="00582A3C"/>
    <w:rsid w:val="00583293"/>
    <w:rsid w:val="0058602E"/>
    <w:rsid w:val="0059025E"/>
    <w:rsid w:val="0059038F"/>
    <w:rsid w:val="00596937"/>
    <w:rsid w:val="005B380A"/>
    <w:rsid w:val="005B4E36"/>
    <w:rsid w:val="005B7ABB"/>
    <w:rsid w:val="005C0667"/>
    <w:rsid w:val="005C175D"/>
    <w:rsid w:val="005D1BDF"/>
    <w:rsid w:val="005D30D4"/>
    <w:rsid w:val="005D7A0D"/>
    <w:rsid w:val="005E439A"/>
    <w:rsid w:val="005E4823"/>
    <w:rsid w:val="005F11EB"/>
    <w:rsid w:val="005F467E"/>
    <w:rsid w:val="005F4D94"/>
    <w:rsid w:val="0060622B"/>
    <w:rsid w:val="00607207"/>
    <w:rsid w:val="00620695"/>
    <w:rsid w:val="00625E57"/>
    <w:rsid w:val="00627C8B"/>
    <w:rsid w:val="0063181F"/>
    <w:rsid w:val="00651154"/>
    <w:rsid w:val="00651CAE"/>
    <w:rsid w:val="00665FB3"/>
    <w:rsid w:val="006731E0"/>
    <w:rsid w:val="006757F5"/>
    <w:rsid w:val="0068228E"/>
    <w:rsid w:val="00686EE7"/>
    <w:rsid w:val="006919AF"/>
    <w:rsid w:val="00692FB0"/>
    <w:rsid w:val="006A0D2C"/>
    <w:rsid w:val="006D6B85"/>
    <w:rsid w:val="006E170D"/>
    <w:rsid w:val="006F5753"/>
    <w:rsid w:val="006F7CC0"/>
    <w:rsid w:val="007032E1"/>
    <w:rsid w:val="007054CB"/>
    <w:rsid w:val="00717B09"/>
    <w:rsid w:val="00722EC1"/>
    <w:rsid w:val="007278D4"/>
    <w:rsid w:val="0073231B"/>
    <w:rsid w:val="00734355"/>
    <w:rsid w:val="00734C20"/>
    <w:rsid w:val="007423D8"/>
    <w:rsid w:val="00746892"/>
    <w:rsid w:val="00757A6D"/>
    <w:rsid w:val="00762AD4"/>
    <w:rsid w:val="00767EC2"/>
    <w:rsid w:val="007819D8"/>
    <w:rsid w:val="0078462B"/>
    <w:rsid w:val="007908F6"/>
    <w:rsid w:val="007A2552"/>
    <w:rsid w:val="007A6931"/>
    <w:rsid w:val="007B06E2"/>
    <w:rsid w:val="007C5052"/>
    <w:rsid w:val="007C6C5C"/>
    <w:rsid w:val="007D5A41"/>
    <w:rsid w:val="007E00AB"/>
    <w:rsid w:val="007E0A84"/>
    <w:rsid w:val="007E19EF"/>
    <w:rsid w:val="007E69E3"/>
    <w:rsid w:val="007F355D"/>
    <w:rsid w:val="007F3733"/>
    <w:rsid w:val="007F5066"/>
    <w:rsid w:val="007F7D52"/>
    <w:rsid w:val="00803D7B"/>
    <w:rsid w:val="0081068E"/>
    <w:rsid w:val="00846215"/>
    <w:rsid w:val="00846B58"/>
    <w:rsid w:val="008530C0"/>
    <w:rsid w:val="00863CC5"/>
    <w:rsid w:val="00872CE8"/>
    <w:rsid w:val="00882B42"/>
    <w:rsid w:val="00890692"/>
    <w:rsid w:val="008A0456"/>
    <w:rsid w:val="008A63AE"/>
    <w:rsid w:val="008A642E"/>
    <w:rsid w:val="008C7604"/>
    <w:rsid w:val="008E5B21"/>
    <w:rsid w:val="00900AD8"/>
    <w:rsid w:val="00903AA0"/>
    <w:rsid w:val="009057C9"/>
    <w:rsid w:val="0091206F"/>
    <w:rsid w:val="00933CA9"/>
    <w:rsid w:val="00944C5C"/>
    <w:rsid w:val="00945E26"/>
    <w:rsid w:val="00946890"/>
    <w:rsid w:val="009479FA"/>
    <w:rsid w:val="00955F18"/>
    <w:rsid w:val="00965829"/>
    <w:rsid w:val="009670AC"/>
    <w:rsid w:val="009876E1"/>
    <w:rsid w:val="00994A98"/>
    <w:rsid w:val="009954DF"/>
    <w:rsid w:val="009A3398"/>
    <w:rsid w:val="009C166E"/>
    <w:rsid w:val="009C32AD"/>
    <w:rsid w:val="009C6D0C"/>
    <w:rsid w:val="009C6D95"/>
    <w:rsid w:val="009D1900"/>
    <w:rsid w:val="009D436F"/>
    <w:rsid w:val="009F0853"/>
    <w:rsid w:val="009F38DE"/>
    <w:rsid w:val="009F4360"/>
    <w:rsid w:val="00A01089"/>
    <w:rsid w:val="00A010A6"/>
    <w:rsid w:val="00A0391D"/>
    <w:rsid w:val="00A055DC"/>
    <w:rsid w:val="00A179AC"/>
    <w:rsid w:val="00A21930"/>
    <w:rsid w:val="00A47FE9"/>
    <w:rsid w:val="00A55788"/>
    <w:rsid w:val="00A6403F"/>
    <w:rsid w:val="00A652C1"/>
    <w:rsid w:val="00A67050"/>
    <w:rsid w:val="00A7068B"/>
    <w:rsid w:val="00A74418"/>
    <w:rsid w:val="00A749AA"/>
    <w:rsid w:val="00A75808"/>
    <w:rsid w:val="00A82839"/>
    <w:rsid w:val="00A833F0"/>
    <w:rsid w:val="00A9669B"/>
    <w:rsid w:val="00AA2C1A"/>
    <w:rsid w:val="00AA5C03"/>
    <w:rsid w:val="00AA7B28"/>
    <w:rsid w:val="00AB60F3"/>
    <w:rsid w:val="00AC1F2F"/>
    <w:rsid w:val="00AC5B20"/>
    <w:rsid w:val="00AD1CED"/>
    <w:rsid w:val="00AD459C"/>
    <w:rsid w:val="00AD4D7D"/>
    <w:rsid w:val="00AF75FB"/>
    <w:rsid w:val="00B025C0"/>
    <w:rsid w:val="00B12CF6"/>
    <w:rsid w:val="00B16CD9"/>
    <w:rsid w:val="00B26572"/>
    <w:rsid w:val="00B30705"/>
    <w:rsid w:val="00B32107"/>
    <w:rsid w:val="00B32B30"/>
    <w:rsid w:val="00B464DB"/>
    <w:rsid w:val="00B46674"/>
    <w:rsid w:val="00B55A66"/>
    <w:rsid w:val="00B60582"/>
    <w:rsid w:val="00B627B1"/>
    <w:rsid w:val="00B63D82"/>
    <w:rsid w:val="00B8466B"/>
    <w:rsid w:val="00B84ADF"/>
    <w:rsid w:val="00B91F49"/>
    <w:rsid w:val="00B94CF8"/>
    <w:rsid w:val="00B94E53"/>
    <w:rsid w:val="00BB7A30"/>
    <w:rsid w:val="00BC5934"/>
    <w:rsid w:val="00BD19F1"/>
    <w:rsid w:val="00BF20E1"/>
    <w:rsid w:val="00C00ACF"/>
    <w:rsid w:val="00C03837"/>
    <w:rsid w:val="00C0431B"/>
    <w:rsid w:val="00C1468E"/>
    <w:rsid w:val="00C23917"/>
    <w:rsid w:val="00C245E7"/>
    <w:rsid w:val="00C26C58"/>
    <w:rsid w:val="00C347DF"/>
    <w:rsid w:val="00C35EA2"/>
    <w:rsid w:val="00C45E55"/>
    <w:rsid w:val="00C462F8"/>
    <w:rsid w:val="00C537A0"/>
    <w:rsid w:val="00C56534"/>
    <w:rsid w:val="00C60AEE"/>
    <w:rsid w:val="00C63F31"/>
    <w:rsid w:val="00C6533D"/>
    <w:rsid w:val="00C65495"/>
    <w:rsid w:val="00C66547"/>
    <w:rsid w:val="00C82D00"/>
    <w:rsid w:val="00C96326"/>
    <w:rsid w:val="00CA175F"/>
    <w:rsid w:val="00CC29F4"/>
    <w:rsid w:val="00CC6754"/>
    <w:rsid w:val="00CC7A35"/>
    <w:rsid w:val="00CD197A"/>
    <w:rsid w:val="00CD28AF"/>
    <w:rsid w:val="00CD7968"/>
    <w:rsid w:val="00CE0401"/>
    <w:rsid w:val="00CE0C5B"/>
    <w:rsid w:val="00CE2C6A"/>
    <w:rsid w:val="00CF1AC7"/>
    <w:rsid w:val="00CF4C9E"/>
    <w:rsid w:val="00D03E9D"/>
    <w:rsid w:val="00D04238"/>
    <w:rsid w:val="00D130DD"/>
    <w:rsid w:val="00D15F4A"/>
    <w:rsid w:val="00D17BE1"/>
    <w:rsid w:val="00D20139"/>
    <w:rsid w:val="00D20E0F"/>
    <w:rsid w:val="00D21ACA"/>
    <w:rsid w:val="00D3061B"/>
    <w:rsid w:val="00D346A8"/>
    <w:rsid w:val="00D40078"/>
    <w:rsid w:val="00D40751"/>
    <w:rsid w:val="00D473EE"/>
    <w:rsid w:val="00D61A7D"/>
    <w:rsid w:val="00D6240A"/>
    <w:rsid w:val="00D63810"/>
    <w:rsid w:val="00D669F3"/>
    <w:rsid w:val="00D6750C"/>
    <w:rsid w:val="00D74A0F"/>
    <w:rsid w:val="00D8536E"/>
    <w:rsid w:val="00D85902"/>
    <w:rsid w:val="00D87C73"/>
    <w:rsid w:val="00DA00BF"/>
    <w:rsid w:val="00DB0B01"/>
    <w:rsid w:val="00DB3EC6"/>
    <w:rsid w:val="00DB56DF"/>
    <w:rsid w:val="00DC38AA"/>
    <w:rsid w:val="00DF07E6"/>
    <w:rsid w:val="00DF57A4"/>
    <w:rsid w:val="00DF7D4B"/>
    <w:rsid w:val="00E076E5"/>
    <w:rsid w:val="00E1205C"/>
    <w:rsid w:val="00E239CA"/>
    <w:rsid w:val="00E3348A"/>
    <w:rsid w:val="00E3375E"/>
    <w:rsid w:val="00E33B7B"/>
    <w:rsid w:val="00E34291"/>
    <w:rsid w:val="00E36368"/>
    <w:rsid w:val="00E41EA9"/>
    <w:rsid w:val="00E71CDE"/>
    <w:rsid w:val="00E826B4"/>
    <w:rsid w:val="00E972B2"/>
    <w:rsid w:val="00EA00BF"/>
    <w:rsid w:val="00EB0DD8"/>
    <w:rsid w:val="00EB1A91"/>
    <w:rsid w:val="00EB59D8"/>
    <w:rsid w:val="00EC3A6C"/>
    <w:rsid w:val="00EC681A"/>
    <w:rsid w:val="00ED5C00"/>
    <w:rsid w:val="00EE1F7C"/>
    <w:rsid w:val="00EE7269"/>
    <w:rsid w:val="00EF4458"/>
    <w:rsid w:val="00EF799F"/>
    <w:rsid w:val="00F07FA6"/>
    <w:rsid w:val="00F1040D"/>
    <w:rsid w:val="00F163F1"/>
    <w:rsid w:val="00F20E18"/>
    <w:rsid w:val="00F22118"/>
    <w:rsid w:val="00F341E3"/>
    <w:rsid w:val="00F41EC4"/>
    <w:rsid w:val="00F6312F"/>
    <w:rsid w:val="00F67AAE"/>
    <w:rsid w:val="00F83226"/>
    <w:rsid w:val="00F93EF2"/>
    <w:rsid w:val="00FA4B80"/>
    <w:rsid w:val="00FA5C13"/>
    <w:rsid w:val="00FB49C2"/>
    <w:rsid w:val="00FB5D6D"/>
    <w:rsid w:val="00FC0451"/>
    <w:rsid w:val="00FC5710"/>
    <w:rsid w:val="00FC6D65"/>
    <w:rsid w:val="00FD0777"/>
    <w:rsid w:val="00FD309A"/>
    <w:rsid w:val="00FE0D27"/>
    <w:rsid w:val="00FE52A6"/>
    <w:rsid w:val="00FE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F0"/>
  </w:style>
  <w:style w:type="paragraph" w:styleId="Footer">
    <w:name w:val="footer"/>
    <w:basedOn w:val="Normal"/>
    <w:link w:val="FooterChar"/>
    <w:uiPriority w:val="99"/>
    <w:unhideWhenUsed/>
    <w:rsid w:val="00A8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F0"/>
  </w:style>
  <w:style w:type="paragraph" w:styleId="ListParagraph">
    <w:name w:val="List Paragraph"/>
    <w:basedOn w:val="Normal"/>
    <w:uiPriority w:val="34"/>
    <w:qFormat/>
    <w:rsid w:val="00A833F0"/>
    <w:pPr>
      <w:ind w:left="720"/>
      <w:contextualSpacing/>
    </w:pPr>
  </w:style>
  <w:style w:type="table" w:styleId="TableGrid">
    <w:name w:val="Table Grid"/>
    <w:basedOn w:val="TableNormal"/>
    <w:uiPriority w:val="59"/>
    <w:rsid w:val="00A8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F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407AF9"/>
    <w:pPr>
      <w:tabs>
        <w:tab w:val="left" w:pos="709"/>
      </w:tabs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7AF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365A"/>
    <w:rPr>
      <w:color w:val="67AFBD" w:themeColor="hyperlink"/>
      <w:u w:val="single"/>
    </w:rPr>
  </w:style>
  <w:style w:type="paragraph" w:customStyle="1" w:styleId="Default">
    <w:name w:val="Default"/>
    <w:rsid w:val="00A7580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lt-edited1">
    <w:name w:val="alt-edited1"/>
    <w:basedOn w:val="DefaultParagraphFont"/>
    <w:rsid w:val="009670AC"/>
    <w:rPr>
      <w:color w:val="4D90F0"/>
    </w:rPr>
  </w:style>
  <w:style w:type="paragraph" w:styleId="NoSpacing">
    <w:name w:val="No Spacing"/>
    <w:uiPriority w:val="1"/>
    <w:qFormat/>
    <w:rsid w:val="001162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5E71-12E7-4DC8-A444-C01EEFEF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18</cp:revision>
  <cp:lastPrinted>2013-02-13T05:47:00Z</cp:lastPrinted>
  <dcterms:created xsi:type="dcterms:W3CDTF">2013-02-26T07:17:00Z</dcterms:created>
  <dcterms:modified xsi:type="dcterms:W3CDTF">2013-02-27T08:17:00Z</dcterms:modified>
</cp:coreProperties>
</file>